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38"/>
        <w:gridCol w:w="8782"/>
      </w:tblGrid>
      <w:tr w:rsidR="001B23DB" w14:paraId="5CA1B1EA" w14:textId="77777777" w:rsidTr="006033E7">
        <w:tc>
          <w:tcPr>
            <w:tcW w:w="10620" w:type="dxa"/>
            <w:gridSpan w:val="2"/>
          </w:tcPr>
          <w:p w14:paraId="2804D665" w14:textId="5D18AD0C" w:rsidR="001B23DB" w:rsidRPr="001B23DB" w:rsidRDefault="001B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DB">
              <w:rPr>
                <w:rFonts w:ascii="Times New Roman" w:hAnsi="Times New Roman" w:cs="Times New Roman"/>
                <w:sz w:val="24"/>
                <w:szCs w:val="24"/>
              </w:rPr>
              <w:t>Lapkričio mėnesio veiklų kalendorius</w:t>
            </w:r>
          </w:p>
        </w:tc>
      </w:tr>
      <w:tr w:rsidR="001B23DB" w14:paraId="21E018F1" w14:textId="77777777" w:rsidTr="001B23DB">
        <w:tc>
          <w:tcPr>
            <w:tcW w:w="1838" w:type="dxa"/>
          </w:tcPr>
          <w:p w14:paraId="423333F3" w14:textId="51719634" w:rsidR="001B23DB" w:rsidRPr="001B23DB" w:rsidRDefault="001B23DB" w:rsidP="001B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DB">
              <w:rPr>
                <w:rFonts w:ascii="Times New Roman" w:hAnsi="Times New Roman" w:cs="Times New Roman"/>
                <w:sz w:val="24"/>
                <w:szCs w:val="24"/>
              </w:rPr>
              <w:t xml:space="preserve">2023-11-08 </w:t>
            </w:r>
          </w:p>
        </w:tc>
        <w:tc>
          <w:tcPr>
            <w:tcW w:w="8782" w:type="dxa"/>
          </w:tcPr>
          <w:p w14:paraId="415CD83B" w14:textId="0D9C3517" w:rsidR="001B23DB" w:rsidRPr="001B23DB" w:rsidRDefault="001B23DB" w:rsidP="001B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DB">
              <w:rPr>
                <w:rFonts w:ascii="Times New Roman" w:hAnsi="Times New Roman" w:cs="Times New Roman"/>
                <w:sz w:val="24"/>
                <w:szCs w:val="24"/>
              </w:rPr>
              <w:t xml:space="preserve">Kūrybinės </w:t>
            </w:r>
            <w:bookmarkStart w:id="0" w:name="_Hlk149832324"/>
            <w:r w:rsidRPr="001B23DB">
              <w:rPr>
                <w:rFonts w:ascii="Times New Roman" w:hAnsi="Times New Roman" w:cs="Times New Roman"/>
                <w:sz w:val="24"/>
                <w:szCs w:val="24"/>
              </w:rPr>
              <w:t xml:space="preserve">fotografijos dirbtuvės „Atrask save kadre“ </w:t>
            </w:r>
            <w:bookmarkEnd w:id="0"/>
            <w:r w:rsidRPr="001B23DB">
              <w:rPr>
                <w:rFonts w:ascii="Times New Roman" w:hAnsi="Times New Roman" w:cs="Times New Roman"/>
                <w:sz w:val="24"/>
                <w:szCs w:val="24"/>
              </w:rPr>
              <w:t>su Vilmantu Dambrausku. E</w:t>
            </w:r>
            <w:r w:rsidRPr="001B2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dukacijos (paskaitos) tema: „ </w:t>
            </w:r>
            <w:bookmarkStart w:id="1" w:name="_Hlk149832496"/>
            <w:r w:rsidRPr="001B2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Nuo paprastumo iki genialumo. V. Dambrausko fotografija</w:t>
            </w:r>
            <w:bookmarkEnd w:id="1"/>
            <w:r w:rsidRPr="001B2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“.</w:t>
            </w:r>
            <w:r w:rsidRPr="001B23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1B23DB">
              <w:rPr>
                <w:rFonts w:ascii="Times New Roman" w:hAnsi="Times New Roman" w:cs="Times New Roman"/>
                <w:sz w:val="24"/>
                <w:szCs w:val="24"/>
              </w:rPr>
              <w:t>Šiaulių Dainų progimnazijoje (Dainų g. 45). 13.00-14.00 val. Aktų salėje.  Vaikų ir jaunimo meno festivalis “Alfa karta x 6“. Projektą finansuoja Lietuvos Kultūros taryba</w:t>
            </w:r>
          </w:p>
        </w:tc>
      </w:tr>
      <w:tr w:rsidR="001B23DB" w14:paraId="1D826DC4" w14:textId="77777777" w:rsidTr="001B23DB">
        <w:tc>
          <w:tcPr>
            <w:tcW w:w="1838" w:type="dxa"/>
          </w:tcPr>
          <w:p w14:paraId="2D29904C" w14:textId="3CAD71EC" w:rsidR="001B23DB" w:rsidRPr="001B23DB" w:rsidRDefault="001B23DB" w:rsidP="001B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DB">
              <w:rPr>
                <w:rFonts w:ascii="Times New Roman" w:hAnsi="Times New Roman" w:cs="Times New Roman"/>
                <w:sz w:val="24"/>
                <w:szCs w:val="24"/>
              </w:rPr>
              <w:t>2023-11-10</w:t>
            </w:r>
          </w:p>
        </w:tc>
        <w:tc>
          <w:tcPr>
            <w:tcW w:w="8782" w:type="dxa"/>
          </w:tcPr>
          <w:p w14:paraId="2E9176AC" w14:textId="64F837E9" w:rsidR="001B23DB" w:rsidRPr="001B23DB" w:rsidRDefault="001B23DB" w:rsidP="001B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DB">
              <w:rPr>
                <w:rFonts w:ascii="Times New Roman" w:hAnsi="Times New Roman" w:cs="Times New Roman"/>
                <w:sz w:val="24"/>
                <w:szCs w:val="24"/>
              </w:rPr>
              <w:t xml:space="preserve">Kūrybinės kino dirbtuvės „Atrask save kine“ su Valentu Aiškiniu ir Jūrate </w:t>
            </w:r>
            <w:proofErr w:type="spellStart"/>
            <w:r w:rsidRPr="001B23DB">
              <w:rPr>
                <w:rFonts w:ascii="Times New Roman" w:hAnsi="Times New Roman" w:cs="Times New Roman"/>
                <w:sz w:val="24"/>
                <w:szCs w:val="24"/>
              </w:rPr>
              <w:t>Leikaite</w:t>
            </w:r>
            <w:proofErr w:type="spellEnd"/>
            <w:r w:rsidRPr="001B23DB">
              <w:rPr>
                <w:rFonts w:ascii="Times New Roman" w:hAnsi="Times New Roman" w:cs="Times New Roman"/>
                <w:sz w:val="24"/>
                <w:szCs w:val="24"/>
              </w:rPr>
              <w:t>. E</w:t>
            </w:r>
            <w:r w:rsidRPr="001B2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dukacijos tema: </w:t>
            </w:r>
            <w:bookmarkStart w:id="2" w:name="_Hlk149834468"/>
            <w:r w:rsidRPr="001B2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1B2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Master</w:t>
            </w:r>
            <w:proofErr w:type="spellEnd"/>
            <w:r w:rsidRPr="001B2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class</w:t>
            </w:r>
            <w:proofErr w:type="spellEnd"/>
            <w:r w:rsidRPr="001B2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(animacijos gamybos procesas, įvairios technikos)“.</w:t>
            </w:r>
            <w:bookmarkEnd w:id="2"/>
            <w:r w:rsidRPr="001B23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1B23DB">
              <w:rPr>
                <w:rFonts w:ascii="Times New Roman" w:hAnsi="Times New Roman" w:cs="Times New Roman"/>
                <w:sz w:val="24"/>
                <w:szCs w:val="24"/>
              </w:rPr>
              <w:t>Šiaulių Dainų progimnazijoje (Dainų g. 45). 12.00-14.00 val. Vaikų ir jaunimo meno festivalis “Alfa karta x 6“. Projektą finansuoja Lietuvos Kultūros taryba</w:t>
            </w:r>
          </w:p>
        </w:tc>
      </w:tr>
      <w:tr w:rsidR="001B23DB" w14:paraId="05F24E6A" w14:textId="77777777" w:rsidTr="001B23DB">
        <w:tc>
          <w:tcPr>
            <w:tcW w:w="1838" w:type="dxa"/>
          </w:tcPr>
          <w:p w14:paraId="2FB9C468" w14:textId="2185C2EF" w:rsidR="001B23DB" w:rsidRPr="001B23DB" w:rsidRDefault="001B23DB" w:rsidP="001B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DB">
              <w:rPr>
                <w:rFonts w:ascii="Times New Roman" w:hAnsi="Times New Roman" w:cs="Times New Roman"/>
                <w:sz w:val="24"/>
                <w:szCs w:val="24"/>
              </w:rPr>
              <w:t>2023-11-10</w:t>
            </w:r>
          </w:p>
        </w:tc>
        <w:tc>
          <w:tcPr>
            <w:tcW w:w="8782" w:type="dxa"/>
          </w:tcPr>
          <w:p w14:paraId="04B09936" w14:textId="239403C6" w:rsidR="001B23DB" w:rsidRPr="001B23DB" w:rsidRDefault="001B23DB" w:rsidP="001B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49828760"/>
            <w:r w:rsidRPr="001B23DB">
              <w:rPr>
                <w:rFonts w:ascii="Times New Roman" w:hAnsi="Times New Roman" w:cs="Times New Roman"/>
                <w:sz w:val="24"/>
                <w:szCs w:val="24"/>
              </w:rPr>
              <w:t xml:space="preserve">Kūrybinės šiuolaikinio šokio dirbtuvės  „Nuo klasikos iki moderno“ </w:t>
            </w:r>
            <w:bookmarkEnd w:id="3"/>
            <w:r w:rsidRPr="001B23DB">
              <w:rPr>
                <w:rFonts w:ascii="Times New Roman" w:hAnsi="Times New Roman" w:cs="Times New Roman"/>
                <w:sz w:val="24"/>
                <w:szCs w:val="24"/>
              </w:rPr>
              <w:t xml:space="preserve">su Tatjana </w:t>
            </w:r>
            <w:proofErr w:type="spellStart"/>
            <w:r w:rsidRPr="001B23DB">
              <w:rPr>
                <w:rFonts w:ascii="Times New Roman" w:hAnsi="Times New Roman" w:cs="Times New Roman"/>
                <w:sz w:val="24"/>
                <w:szCs w:val="24"/>
              </w:rPr>
              <w:t>Pašakinskiene</w:t>
            </w:r>
            <w:proofErr w:type="spellEnd"/>
            <w:r w:rsidRPr="001B23DB">
              <w:rPr>
                <w:rFonts w:ascii="Times New Roman" w:hAnsi="Times New Roman" w:cs="Times New Roman"/>
                <w:sz w:val="24"/>
                <w:szCs w:val="24"/>
              </w:rPr>
              <w:t xml:space="preserve">. Edukacijos tema  </w:t>
            </w:r>
            <w:bookmarkStart w:id="4" w:name="_Hlk149828796"/>
            <w:r w:rsidRPr="001B23DB">
              <w:rPr>
                <w:rFonts w:ascii="Times New Roman" w:hAnsi="Times New Roman" w:cs="Times New Roman"/>
                <w:sz w:val="24"/>
                <w:szCs w:val="24"/>
              </w:rPr>
              <w:t xml:space="preserve">„Modernaus šokio sintezė“ </w:t>
            </w:r>
            <w:bookmarkEnd w:id="4"/>
            <w:r w:rsidRPr="001B23DB">
              <w:rPr>
                <w:rFonts w:ascii="Times New Roman" w:hAnsi="Times New Roman" w:cs="Times New Roman"/>
                <w:sz w:val="24"/>
                <w:szCs w:val="24"/>
              </w:rPr>
              <w:t>Šiaulių Dainų progimnazijos choreografijos salėje (Dainų g. 45). 16.30 -17.30 val.</w:t>
            </w:r>
          </w:p>
        </w:tc>
      </w:tr>
      <w:tr w:rsidR="001B23DB" w14:paraId="1869EC38" w14:textId="77777777" w:rsidTr="001B23DB">
        <w:tc>
          <w:tcPr>
            <w:tcW w:w="1838" w:type="dxa"/>
          </w:tcPr>
          <w:p w14:paraId="3BB6E8E9" w14:textId="00617835" w:rsidR="001B23DB" w:rsidRPr="001B23DB" w:rsidRDefault="001B23DB" w:rsidP="001B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DB">
              <w:rPr>
                <w:rFonts w:ascii="Times New Roman" w:hAnsi="Times New Roman" w:cs="Times New Roman"/>
                <w:sz w:val="24"/>
                <w:szCs w:val="24"/>
              </w:rPr>
              <w:t>2023-11-24</w:t>
            </w:r>
          </w:p>
        </w:tc>
        <w:tc>
          <w:tcPr>
            <w:tcW w:w="8782" w:type="dxa"/>
          </w:tcPr>
          <w:p w14:paraId="73121985" w14:textId="364D425A" w:rsidR="001B23DB" w:rsidRPr="001B23DB" w:rsidRDefault="001B23DB" w:rsidP="001B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DB">
              <w:rPr>
                <w:rFonts w:ascii="Times New Roman" w:hAnsi="Times New Roman" w:cs="Times New Roman"/>
                <w:sz w:val="24"/>
                <w:szCs w:val="24"/>
              </w:rPr>
              <w:t>Respublikinis mokinių teatrų festivalis-konkursas „Jausmas“ (ŠDP).</w:t>
            </w:r>
          </w:p>
        </w:tc>
      </w:tr>
      <w:tr w:rsidR="001B23DB" w14:paraId="43E8C623" w14:textId="77777777" w:rsidTr="001B23DB">
        <w:tc>
          <w:tcPr>
            <w:tcW w:w="1838" w:type="dxa"/>
          </w:tcPr>
          <w:p w14:paraId="3297DF36" w14:textId="4CF739E8" w:rsidR="001B23DB" w:rsidRPr="001B23DB" w:rsidRDefault="001B23DB" w:rsidP="001B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DB">
              <w:rPr>
                <w:rFonts w:ascii="Times New Roman" w:hAnsi="Times New Roman" w:cs="Times New Roman"/>
                <w:sz w:val="24"/>
                <w:szCs w:val="24"/>
              </w:rPr>
              <w:t>2023-11-25</w:t>
            </w:r>
          </w:p>
        </w:tc>
        <w:tc>
          <w:tcPr>
            <w:tcW w:w="8782" w:type="dxa"/>
          </w:tcPr>
          <w:p w14:paraId="075ADD4F" w14:textId="43755EE2" w:rsidR="001B23DB" w:rsidRPr="001B23DB" w:rsidRDefault="001B23DB" w:rsidP="001B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DB">
              <w:rPr>
                <w:rFonts w:ascii="Times New Roman" w:hAnsi="Times New Roman" w:cs="Times New Roman"/>
                <w:sz w:val="24"/>
                <w:szCs w:val="24"/>
              </w:rPr>
              <w:t>Respublikinis šiuolaikinio šokio festivalis „Dainų paukštė“ Radviliškio r. Alksniupių kultūros namuose. 13.00 val.</w:t>
            </w:r>
          </w:p>
        </w:tc>
      </w:tr>
      <w:tr w:rsidR="001B23DB" w14:paraId="22002976" w14:textId="77777777" w:rsidTr="001B23DB">
        <w:tc>
          <w:tcPr>
            <w:tcW w:w="1838" w:type="dxa"/>
          </w:tcPr>
          <w:p w14:paraId="3CEBF263" w14:textId="08C5E9A2" w:rsidR="001B23DB" w:rsidRPr="001B23DB" w:rsidRDefault="001B23DB" w:rsidP="001B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DB">
              <w:rPr>
                <w:rFonts w:ascii="Times New Roman" w:hAnsi="Times New Roman" w:cs="Times New Roman"/>
                <w:sz w:val="24"/>
                <w:szCs w:val="24"/>
              </w:rPr>
              <w:t>2023-11-</w:t>
            </w:r>
          </w:p>
        </w:tc>
        <w:tc>
          <w:tcPr>
            <w:tcW w:w="8782" w:type="dxa"/>
          </w:tcPr>
          <w:p w14:paraId="42BE84F9" w14:textId="2BA0A40D" w:rsidR="001B23DB" w:rsidRPr="001B23DB" w:rsidRDefault="001B23DB" w:rsidP="001B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DB">
              <w:rPr>
                <w:rFonts w:ascii="Times New Roman" w:hAnsi="Times New Roman" w:cs="Times New Roman"/>
                <w:sz w:val="24"/>
                <w:szCs w:val="24"/>
              </w:rPr>
              <w:t>Respublikinė kilnojamoji paroda Šeduvos kultūros ir amatų centre.</w:t>
            </w:r>
          </w:p>
        </w:tc>
      </w:tr>
      <w:tr w:rsidR="001B23DB" w14:paraId="29FBB35D" w14:textId="77777777" w:rsidTr="001B23DB">
        <w:tc>
          <w:tcPr>
            <w:tcW w:w="1838" w:type="dxa"/>
          </w:tcPr>
          <w:p w14:paraId="7967F514" w14:textId="4CC2430A" w:rsidR="001B23DB" w:rsidRPr="001B23DB" w:rsidRDefault="001B23DB" w:rsidP="001B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DB">
              <w:rPr>
                <w:rFonts w:ascii="Times New Roman" w:hAnsi="Times New Roman" w:cs="Times New Roman"/>
                <w:sz w:val="24"/>
                <w:szCs w:val="24"/>
              </w:rPr>
              <w:t>2023-11-</w:t>
            </w:r>
          </w:p>
        </w:tc>
        <w:tc>
          <w:tcPr>
            <w:tcW w:w="8782" w:type="dxa"/>
          </w:tcPr>
          <w:p w14:paraId="2431EA71" w14:textId="5392B8F0" w:rsidR="001B23DB" w:rsidRPr="001B23DB" w:rsidRDefault="001B23DB" w:rsidP="001B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DB">
              <w:rPr>
                <w:rFonts w:ascii="Times New Roman" w:hAnsi="Times New Roman" w:cs="Times New Roman"/>
                <w:sz w:val="24"/>
                <w:szCs w:val="24"/>
              </w:rPr>
              <w:t>Respublikinė kilnojamoji fotografijos paroda „Aš kitas Aš“ Radviliškio r. Alksniupių kultūros namuose (Algirdo g. 22).</w:t>
            </w:r>
          </w:p>
        </w:tc>
      </w:tr>
      <w:tr w:rsidR="001B23DB" w14:paraId="55BBF4DE" w14:textId="77777777" w:rsidTr="001B23DB">
        <w:tc>
          <w:tcPr>
            <w:tcW w:w="1838" w:type="dxa"/>
          </w:tcPr>
          <w:p w14:paraId="636D7CB5" w14:textId="3ECDB504" w:rsidR="001B23DB" w:rsidRPr="001B23DB" w:rsidRDefault="001B23DB" w:rsidP="001B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DB">
              <w:rPr>
                <w:rFonts w:ascii="Times New Roman" w:hAnsi="Times New Roman" w:cs="Times New Roman"/>
                <w:sz w:val="24"/>
                <w:szCs w:val="24"/>
              </w:rPr>
              <w:t>2023-11-</w:t>
            </w:r>
          </w:p>
        </w:tc>
        <w:tc>
          <w:tcPr>
            <w:tcW w:w="8782" w:type="dxa"/>
          </w:tcPr>
          <w:p w14:paraId="7A56244F" w14:textId="74A62E85" w:rsidR="001B23DB" w:rsidRPr="001B23DB" w:rsidRDefault="001B23DB" w:rsidP="001B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DB">
              <w:rPr>
                <w:rFonts w:ascii="Times New Roman" w:hAnsi="Times New Roman" w:cs="Times New Roman"/>
                <w:sz w:val="24"/>
                <w:szCs w:val="24"/>
              </w:rPr>
              <w:t>Respublikinė kilnojamoji paroda „Aš kitas Aš“ Radviliškio kultūros centre (Maironio g. 10).</w:t>
            </w:r>
          </w:p>
        </w:tc>
      </w:tr>
    </w:tbl>
    <w:p w14:paraId="4589BB99" w14:textId="77777777" w:rsidR="001B23DB" w:rsidRDefault="001B23DB"/>
    <w:sectPr w:rsidR="001B23DB" w:rsidSect="001B23DB">
      <w:pgSz w:w="11906" w:h="16838"/>
      <w:pgMar w:top="993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DB"/>
    <w:rsid w:val="001B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E2CA"/>
  <w15:chartTrackingRefBased/>
  <w15:docId w15:val="{56FF9789-2846-439C-99E2-F4F2824C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B2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935</Words>
  <Characters>534</Characters>
  <Application>Microsoft Office Word</Application>
  <DocSecurity>0</DocSecurity>
  <Lines>4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RUZGYTĖ</dc:creator>
  <cp:keywords/>
  <dc:description/>
  <cp:lastModifiedBy>MARYTĖ RUZGYTĖ</cp:lastModifiedBy>
  <cp:revision>1</cp:revision>
  <dcterms:created xsi:type="dcterms:W3CDTF">2023-11-02T15:15:00Z</dcterms:created>
  <dcterms:modified xsi:type="dcterms:W3CDTF">2023-11-02T15:23:00Z</dcterms:modified>
</cp:coreProperties>
</file>